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F1" w:rsidRDefault="00336AF1" w:rsidP="00336AF1">
      <w:pPr>
        <w:spacing w:after="0" w:line="240" w:lineRule="auto"/>
        <w:contextualSpacing/>
        <w:jc w:val="center"/>
        <w:rPr>
          <w:b/>
        </w:rPr>
      </w:pPr>
      <w:r>
        <w:rPr>
          <w:b/>
        </w:rPr>
        <w:t>Beaver Island District Library</w:t>
      </w:r>
      <w:r w:rsidRPr="00F13B29">
        <w:rPr>
          <w:b/>
        </w:rPr>
        <w:t xml:space="preserve"> Board of Trustees </w:t>
      </w:r>
    </w:p>
    <w:p w:rsidR="00336AF1" w:rsidRPr="00F13B29" w:rsidRDefault="00B142FE" w:rsidP="00336AF1">
      <w:pPr>
        <w:spacing w:after="0" w:line="240" w:lineRule="auto"/>
        <w:contextualSpacing/>
        <w:jc w:val="center"/>
        <w:rPr>
          <w:b/>
        </w:rPr>
      </w:pPr>
      <w:r>
        <w:rPr>
          <w:b/>
        </w:rPr>
        <w:t xml:space="preserve">Budget </w:t>
      </w:r>
      <w:r w:rsidR="00336AF1" w:rsidRPr="00F13B29">
        <w:rPr>
          <w:b/>
        </w:rPr>
        <w:t xml:space="preserve">Meeting Minutes </w:t>
      </w:r>
      <w:r w:rsidR="00572B12">
        <w:rPr>
          <w:b/>
        </w:rPr>
        <w:t>3</w:t>
      </w:r>
      <w:r w:rsidR="00336AF1" w:rsidRPr="00F13B29">
        <w:rPr>
          <w:b/>
        </w:rPr>
        <w:t>/</w:t>
      </w:r>
      <w:r w:rsidR="00572B12">
        <w:rPr>
          <w:b/>
        </w:rPr>
        <w:t>20</w:t>
      </w:r>
      <w:r w:rsidR="00336AF1" w:rsidRPr="00F13B29">
        <w:rPr>
          <w:b/>
        </w:rPr>
        <w:t>/201</w:t>
      </w:r>
      <w:r w:rsidR="00052CE4">
        <w:rPr>
          <w:b/>
        </w:rPr>
        <w:t>4</w:t>
      </w:r>
    </w:p>
    <w:p w:rsidR="00336AF1" w:rsidRDefault="00336AF1" w:rsidP="00336AF1">
      <w:pPr>
        <w:spacing w:after="0" w:line="240" w:lineRule="auto"/>
        <w:contextualSpacing/>
      </w:pPr>
    </w:p>
    <w:p w:rsidR="00336AF1" w:rsidRDefault="00336AF1" w:rsidP="00336AF1">
      <w:pPr>
        <w:spacing w:after="0" w:line="240" w:lineRule="auto"/>
        <w:contextualSpacing/>
      </w:pPr>
      <w:r>
        <w:t xml:space="preserve">Present: </w:t>
      </w:r>
      <w:r w:rsidR="002B7761">
        <w:t>LaFr</w:t>
      </w:r>
      <w:r w:rsidR="00834B07">
        <w:t>e</w:t>
      </w:r>
      <w:r w:rsidR="002B7761">
        <w:t>niere</w:t>
      </w:r>
      <w:r w:rsidR="00052CE4">
        <w:t>,</w:t>
      </w:r>
      <w:r w:rsidR="00C47C3E">
        <w:t xml:space="preserve"> </w:t>
      </w:r>
      <w:r w:rsidR="000014E3">
        <w:t xml:space="preserve">Lounsberry, Lyle, </w:t>
      </w:r>
      <w:r w:rsidR="00C47C3E">
        <w:t>Moore</w:t>
      </w:r>
      <w:r w:rsidR="002B7761">
        <w:t>,</w:t>
      </w:r>
      <w:r w:rsidR="002B7761" w:rsidRPr="002B7761">
        <w:t xml:space="preserve"> </w:t>
      </w:r>
      <w:r w:rsidR="00C47C3E">
        <w:t>Stambaugh</w:t>
      </w:r>
      <w:r w:rsidR="00052CE4">
        <w:t>,</w:t>
      </w:r>
      <w:r w:rsidR="00052CE4" w:rsidRPr="00052CE4">
        <w:t xml:space="preserve"> </w:t>
      </w:r>
      <w:r w:rsidR="00052CE4">
        <w:t>Welter</w:t>
      </w:r>
    </w:p>
    <w:p w:rsidR="00336AF1" w:rsidRDefault="00336AF1" w:rsidP="00336AF1">
      <w:pPr>
        <w:spacing w:after="0" w:line="240" w:lineRule="auto"/>
        <w:contextualSpacing/>
      </w:pPr>
      <w:r>
        <w:t>Absent:</w:t>
      </w:r>
      <w:r w:rsidR="000014E3">
        <w:t xml:space="preserve"> Vyse</w:t>
      </w:r>
    </w:p>
    <w:p w:rsidR="00336AF1" w:rsidRDefault="00336AF1" w:rsidP="00336AF1">
      <w:pPr>
        <w:spacing w:after="0" w:line="240" w:lineRule="auto"/>
        <w:contextualSpacing/>
      </w:pPr>
      <w:r>
        <w:t>Other: McGinnity</w:t>
      </w:r>
      <w:r w:rsidR="00C47C3E">
        <w:t>,</w:t>
      </w:r>
      <w:r w:rsidR="000014E3">
        <w:t xml:space="preserve"> Mitchell, </w:t>
      </w:r>
      <w:r w:rsidR="00C47C3E">
        <w:t>Speck</w:t>
      </w:r>
      <w:r w:rsidR="00052CE4" w:rsidRPr="00052CE4">
        <w:t xml:space="preserve"> </w:t>
      </w:r>
    </w:p>
    <w:p w:rsidR="00336AF1" w:rsidRDefault="00336AF1" w:rsidP="00336AF1">
      <w:pPr>
        <w:spacing w:after="0" w:line="240" w:lineRule="auto"/>
        <w:contextualSpacing/>
      </w:pPr>
    </w:p>
    <w:p w:rsidR="00B142FE" w:rsidRPr="00A61AF7" w:rsidRDefault="00B142FE" w:rsidP="00B142FE">
      <w:pPr>
        <w:jc w:val="center"/>
        <w:rPr>
          <w:sz w:val="28"/>
          <w:szCs w:val="28"/>
        </w:rPr>
      </w:pPr>
      <w:r>
        <w:rPr>
          <w:b/>
          <w:sz w:val="28"/>
          <w:szCs w:val="28"/>
        </w:rPr>
        <w:t>ANNUAL BUDGET MEETING</w:t>
      </w:r>
    </w:p>
    <w:p w:rsidR="00336AF1" w:rsidRDefault="00336AF1" w:rsidP="00B142FE">
      <w:pPr>
        <w:pStyle w:val="ListParagraph"/>
        <w:numPr>
          <w:ilvl w:val="0"/>
          <w:numId w:val="8"/>
        </w:numPr>
        <w:spacing w:after="0" w:line="240" w:lineRule="auto"/>
      </w:pPr>
      <w:r>
        <w:t xml:space="preserve">Meeting called to order by </w:t>
      </w:r>
      <w:r w:rsidR="000014E3">
        <w:t>Lyle</w:t>
      </w:r>
      <w:r>
        <w:t xml:space="preserve"> at </w:t>
      </w:r>
      <w:r w:rsidR="00B142FE">
        <w:t>3:33</w:t>
      </w:r>
      <w:r>
        <w:t xml:space="preserve"> pm.</w:t>
      </w:r>
    </w:p>
    <w:p w:rsidR="00336AF1" w:rsidRDefault="00336AF1" w:rsidP="00336AF1">
      <w:pPr>
        <w:spacing w:after="0" w:line="240" w:lineRule="auto"/>
        <w:contextualSpacing/>
      </w:pPr>
    </w:p>
    <w:p w:rsidR="00336AF1" w:rsidRDefault="00336AF1" w:rsidP="00B142FE">
      <w:pPr>
        <w:pStyle w:val="ListParagraph"/>
        <w:numPr>
          <w:ilvl w:val="0"/>
          <w:numId w:val="8"/>
        </w:numPr>
        <w:spacing w:after="0" w:line="240" w:lineRule="auto"/>
      </w:pPr>
      <w:r w:rsidRPr="00B142FE">
        <w:rPr>
          <w:b/>
        </w:rPr>
        <w:t>Public Comment</w:t>
      </w:r>
      <w:r>
        <w:t>: None</w:t>
      </w:r>
    </w:p>
    <w:p w:rsidR="00B142FE" w:rsidRDefault="00B142FE" w:rsidP="00B142FE">
      <w:pPr>
        <w:pStyle w:val="ListParagraph"/>
        <w:spacing w:after="0" w:line="240" w:lineRule="auto"/>
      </w:pPr>
    </w:p>
    <w:p w:rsidR="00B142FE" w:rsidRPr="00B142FE" w:rsidRDefault="00B142FE" w:rsidP="00336AF1">
      <w:pPr>
        <w:pStyle w:val="ListParagraph"/>
        <w:numPr>
          <w:ilvl w:val="0"/>
          <w:numId w:val="8"/>
        </w:numPr>
        <w:spacing w:after="0" w:line="240" w:lineRule="auto"/>
      </w:pPr>
      <w:r w:rsidRPr="00B142FE">
        <w:rPr>
          <w:b/>
        </w:rPr>
        <w:t>Review and Approval of the BIDL operating budget</w:t>
      </w:r>
      <w:r w:rsidR="00647C2A" w:rsidRPr="00B142FE">
        <w:t xml:space="preserve">: </w:t>
      </w:r>
    </w:p>
    <w:p w:rsidR="00B142FE" w:rsidRDefault="00B142FE" w:rsidP="00B142FE">
      <w:pPr>
        <w:spacing w:after="0" w:line="240" w:lineRule="auto"/>
      </w:pPr>
    </w:p>
    <w:p w:rsidR="00B142FE" w:rsidRDefault="00B142FE" w:rsidP="00B142FE">
      <w:pPr>
        <w:spacing w:after="0" w:line="240" w:lineRule="auto"/>
        <w:ind w:left="720"/>
      </w:pPr>
      <w:r>
        <w:t>Welter presented an overview of the “Revenues” portion of the proposed budget, explaining how the reduction in the millage requested by the Library affected revenues for the coming fiscal year. Discussion of how the reduction will affect the fund balance.</w:t>
      </w:r>
    </w:p>
    <w:p w:rsidR="00833EE3" w:rsidRDefault="00833EE3" w:rsidP="00B142FE">
      <w:pPr>
        <w:spacing w:after="0" w:line="240" w:lineRule="auto"/>
        <w:ind w:left="720"/>
      </w:pPr>
    </w:p>
    <w:p w:rsidR="00833EE3" w:rsidRDefault="00833EE3" w:rsidP="00833EE3">
      <w:pPr>
        <w:spacing w:after="0" w:line="240" w:lineRule="auto"/>
        <w:ind w:left="720" w:firstLine="720"/>
      </w:pPr>
      <w:r>
        <w:t>Overall the budgeted revenues come to $107,842.</w:t>
      </w:r>
    </w:p>
    <w:p w:rsidR="00B142FE" w:rsidRDefault="00B142FE" w:rsidP="00B142FE">
      <w:pPr>
        <w:spacing w:after="0" w:line="240" w:lineRule="auto"/>
        <w:ind w:left="720"/>
      </w:pPr>
    </w:p>
    <w:p w:rsidR="00B142FE" w:rsidRDefault="00B142FE" w:rsidP="00B142FE">
      <w:pPr>
        <w:spacing w:after="0" w:line="240" w:lineRule="auto"/>
        <w:ind w:left="720"/>
      </w:pPr>
      <w:r>
        <w:t xml:space="preserve">Welter then went over the “Expenditures” </w:t>
      </w:r>
      <w:r w:rsidR="00B96F49">
        <w:t>portion of the proposed budget</w:t>
      </w:r>
      <w:r>
        <w:t>.</w:t>
      </w:r>
    </w:p>
    <w:p w:rsidR="00B96F49" w:rsidRDefault="00B96F49" w:rsidP="00B96F49">
      <w:pPr>
        <w:pStyle w:val="ListParagraph"/>
        <w:numPr>
          <w:ilvl w:val="0"/>
          <w:numId w:val="9"/>
        </w:numPr>
        <w:spacing w:after="0" w:line="240" w:lineRule="auto"/>
      </w:pPr>
      <w:r>
        <w:t>Discussion of increase to salaries and wages line. Custodial removed to Building &amp; Maintenance line. The previously approved salary increase for the director, along with wage increases for the two librarians are factored into that line.</w:t>
      </w:r>
    </w:p>
    <w:p w:rsidR="00B96F49" w:rsidRDefault="00B96F49" w:rsidP="00B96F49">
      <w:pPr>
        <w:pStyle w:val="ListParagraph"/>
        <w:numPr>
          <w:ilvl w:val="0"/>
          <w:numId w:val="9"/>
        </w:numPr>
        <w:spacing w:after="0" w:line="240" w:lineRule="auto"/>
      </w:pPr>
      <w:r>
        <w:t>Benefits are largely predetermined.</w:t>
      </w:r>
    </w:p>
    <w:p w:rsidR="00B96F49" w:rsidRDefault="00B96F49" w:rsidP="00B96F49">
      <w:pPr>
        <w:pStyle w:val="ListParagraph"/>
        <w:numPr>
          <w:ilvl w:val="0"/>
          <w:numId w:val="9"/>
        </w:numPr>
        <w:spacing w:after="0" w:line="240" w:lineRule="auto"/>
      </w:pPr>
      <w:r>
        <w:t>Payroll taxes are obviously dependent on salaries and wages.</w:t>
      </w:r>
    </w:p>
    <w:p w:rsidR="00B96F49" w:rsidRDefault="00B96F49" w:rsidP="00B96F49">
      <w:pPr>
        <w:pStyle w:val="ListParagraph"/>
        <w:numPr>
          <w:ilvl w:val="0"/>
          <w:numId w:val="9"/>
        </w:numPr>
        <w:spacing w:after="0" w:line="240" w:lineRule="auto"/>
      </w:pPr>
      <w:r>
        <w:t>Book budget remains the same as last year.</w:t>
      </w:r>
    </w:p>
    <w:p w:rsidR="00B96F49" w:rsidRDefault="00B96F49" w:rsidP="00B96F49">
      <w:pPr>
        <w:pStyle w:val="ListParagraph"/>
        <w:numPr>
          <w:ilvl w:val="0"/>
          <w:numId w:val="9"/>
        </w:numPr>
        <w:spacing w:after="0" w:line="240" w:lineRule="auto"/>
      </w:pPr>
      <w:r>
        <w:t>Bookkeeping remains the same as last year.</w:t>
      </w:r>
    </w:p>
    <w:p w:rsidR="00B96F49" w:rsidRDefault="00B96F49" w:rsidP="00B96F49">
      <w:pPr>
        <w:pStyle w:val="ListParagraph"/>
        <w:numPr>
          <w:ilvl w:val="0"/>
          <w:numId w:val="9"/>
        </w:numPr>
        <w:spacing w:after="0" w:line="240" w:lineRule="auto"/>
      </w:pPr>
      <w:r>
        <w:t>For the Insurance line, the budget committee anticipates a modest annual increase.</w:t>
      </w:r>
    </w:p>
    <w:p w:rsidR="00B96F49" w:rsidRDefault="00B96F49" w:rsidP="00B96F49">
      <w:pPr>
        <w:pStyle w:val="ListParagraph"/>
        <w:numPr>
          <w:ilvl w:val="0"/>
          <w:numId w:val="9"/>
        </w:numPr>
        <w:spacing w:after="0" w:line="240" w:lineRule="auto"/>
      </w:pPr>
      <w:r>
        <w:t>Office Supplies are reduced because cleaning supplies have moved to the Repairs &amp; Maintenance line.</w:t>
      </w:r>
    </w:p>
    <w:p w:rsidR="00B96F49" w:rsidRDefault="00B96F49" w:rsidP="00B96F49">
      <w:pPr>
        <w:pStyle w:val="ListParagraph"/>
        <w:numPr>
          <w:ilvl w:val="0"/>
          <w:numId w:val="9"/>
        </w:numPr>
        <w:spacing w:after="0" w:line="240" w:lineRule="auto"/>
      </w:pPr>
      <w:r>
        <w:t>Professional fees are increased significantly to account for the audit fees.</w:t>
      </w:r>
    </w:p>
    <w:p w:rsidR="00B96F49" w:rsidRDefault="00B96F49" w:rsidP="00B96F49">
      <w:pPr>
        <w:pStyle w:val="ListParagraph"/>
        <w:numPr>
          <w:ilvl w:val="0"/>
          <w:numId w:val="9"/>
        </w:numPr>
        <w:spacing w:after="0" w:line="240" w:lineRule="auto"/>
      </w:pPr>
      <w:r>
        <w:t>With the addition of office supplies, the Repairs and Maintenance/Building Supplies category increased.</w:t>
      </w:r>
    </w:p>
    <w:p w:rsidR="00B96F49" w:rsidRDefault="00B96F49" w:rsidP="00B96F49">
      <w:pPr>
        <w:pStyle w:val="ListParagraph"/>
        <w:numPr>
          <w:ilvl w:val="0"/>
          <w:numId w:val="9"/>
        </w:numPr>
        <w:spacing w:after="0" w:line="240" w:lineRule="auto"/>
      </w:pPr>
      <w:r>
        <w:t>Cleaning contract was budgeted for $4000.</w:t>
      </w:r>
    </w:p>
    <w:p w:rsidR="00B96F49" w:rsidRDefault="00B96F49" w:rsidP="00B96F49">
      <w:pPr>
        <w:pStyle w:val="ListParagraph"/>
        <w:numPr>
          <w:ilvl w:val="0"/>
          <w:numId w:val="9"/>
        </w:numPr>
        <w:spacing w:after="0" w:line="240" w:lineRule="auto"/>
      </w:pPr>
      <w:r>
        <w:t>Subscriptions increased nominally.</w:t>
      </w:r>
    </w:p>
    <w:p w:rsidR="00B96F49" w:rsidRDefault="00D87A55" w:rsidP="00B96F49">
      <w:pPr>
        <w:pStyle w:val="ListParagraph"/>
        <w:numPr>
          <w:ilvl w:val="0"/>
          <w:numId w:val="9"/>
        </w:numPr>
        <w:spacing w:after="0" w:line="240" w:lineRule="auto"/>
      </w:pPr>
      <w:r>
        <w:t>Technology increased. (Internet, automated catalog hosting, etc.)</w:t>
      </w:r>
    </w:p>
    <w:p w:rsidR="00D87A55" w:rsidRDefault="00D87A55" w:rsidP="00B96F49">
      <w:pPr>
        <w:pStyle w:val="ListParagraph"/>
        <w:numPr>
          <w:ilvl w:val="0"/>
          <w:numId w:val="9"/>
        </w:numPr>
        <w:spacing w:after="0" w:line="240" w:lineRule="auto"/>
      </w:pPr>
      <w:r>
        <w:t>Telephone decreased slightly.</w:t>
      </w:r>
    </w:p>
    <w:p w:rsidR="00D87A55" w:rsidRDefault="00D87A55" w:rsidP="00B96F49">
      <w:pPr>
        <w:pStyle w:val="ListParagraph"/>
        <w:numPr>
          <w:ilvl w:val="0"/>
          <w:numId w:val="9"/>
        </w:numPr>
        <w:spacing w:after="0" w:line="240" w:lineRule="auto"/>
      </w:pPr>
      <w:r>
        <w:t>Travel remained steady.</w:t>
      </w:r>
    </w:p>
    <w:p w:rsidR="00D87A55" w:rsidRDefault="00D87A55" w:rsidP="00B96F49">
      <w:pPr>
        <w:pStyle w:val="ListParagraph"/>
        <w:numPr>
          <w:ilvl w:val="0"/>
          <w:numId w:val="9"/>
        </w:numPr>
        <w:spacing w:after="0" w:line="240" w:lineRule="auto"/>
      </w:pPr>
      <w:r>
        <w:t>Utilities remained the same. Discussion of how utilities are broken down in terms of budget year.</w:t>
      </w:r>
    </w:p>
    <w:p w:rsidR="00D87A55" w:rsidRDefault="00D87A55" w:rsidP="00B96F49">
      <w:pPr>
        <w:pStyle w:val="ListParagraph"/>
        <w:numPr>
          <w:ilvl w:val="0"/>
          <w:numId w:val="9"/>
        </w:numPr>
        <w:spacing w:after="0" w:line="240" w:lineRule="auto"/>
      </w:pPr>
      <w:r>
        <w:t>Other Expenses reduced by half because more of those previously unclassified expenses are being put into other categories.</w:t>
      </w:r>
    </w:p>
    <w:p w:rsidR="00D87A55" w:rsidRDefault="00D87A55" w:rsidP="00B96F49">
      <w:pPr>
        <w:pStyle w:val="ListParagraph"/>
        <w:numPr>
          <w:ilvl w:val="0"/>
          <w:numId w:val="9"/>
        </w:numPr>
        <w:spacing w:after="0" w:line="240" w:lineRule="auto"/>
      </w:pPr>
      <w:r>
        <w:t>Programming is a new category that came out of Other Expenses.</w:t>
      </w:r>
    </w:p>
    <w:p w:rsidR="00D87A55" w:rsidRDefault="0065392D" w:rsidP="00B96F49">
      <w:pPr>
        <w:pStyle w:val="ListParagraph"/>
        <w:numPr>
          <w:ilvl w:val="0"/>
          <w:numId w:val="9"/>
        </w:numPr>
        <w:spacing w:after="0" w:line="240" w:lineRule="auto"/>
      </w:pPr>
      <w:r>
        <w:t>Capital Outlay has been left empty, as we have several Strategic Initiatives that would have fallen into that category but are being kept separate for clarity.</w:t>
      </w:r>
    </w:p>
    <w:p w:rsidR="0065392D" w:rsidRDefault="0065392D" w:rsidP="0065392D">
      <w:pPr>
        <w:spacing w:after="0" w:line="240" w:lineRule="auto"/>
      </w:pPr>
    </w:p>
    <w:p w:rsidR="0065392D" w:rsidRPr="00833EE3" w:rsidRDefault="0065392D" w:rsidP="00833EE3">
      <w:pPr>
        <w:spacing w:after="0" w:line="240" w:lineRule="auto"/>
        <w:ind w:left="360" w:firstLine="360"/>
        <w:rPr>
          <w:b/>
        </w:rPr>
      </w:pPr>
      <w:r w:rsidRPr="00833EE3">
        <w:rPr>
          <w:b/>
        </w:rPr>
        <w:lastRenderedPageBreak/>
        <w:t>Strategic Initiatives:</w:t>
      </w:r>
    </w:p>
    <w:p w:rsidR="00441A63" w:rsidRDefault="0065392D" w:rsidP="009A3451">
      <w:pPr>
        <w:spacing w:after="0" w:line="240" w:lineRule="auto"/>
        <w:ind w:left="720"/>
      </w:pPr>
      <w:r>
        <w:t>Emerging from our strategic planning process, we have numerous expenditures</w:t>
      </w:r>
      <w:r w:rsidR="00441A63">
        <w:t xml:space="preserve"> that were slated for this year. They ha</w:t>
      </w:r>
      <w:r w:rsidR="009A3451">
        <w:t>ve been broken into five general cat</w:t>
      </w:r>
      <w:r w:rsidR="004E2635">
        <w:t>e</w:t>
      </w:r>
      <w:r w:rsidR="009A3451">
        <w:t>gories:</w:t>
      </w:r>
    </w:p>
    <w:p w:rsidR="00833EE3" w:rsidRDefault="00833EE3" w:rsidP="009A3451">
      <w:pPr>
        <w:spacing w:after="0" w:line="240" w:lineRule="auto"/>
        <w:ind w:left="720"/>
      </w:pPr>
    </w:p>
    <w:p w:rsidR="009A3451" w:rsidRDefault="009A3451" w:rsidP="009A3451">
      <w:pPr>
        <w:pStyle w:val="ListParagraph"/>
        <w:numPr>
          <w:ilvl w:val="0"/>
          <w:numId w:val="10"/>
        </w:numPr>
        <w:spacing w:after="0" w:line="240" w:lineRule="auto"/>
      </w:pPr>
      <w:proofErr w:type="spellStart"/>
      <w:r>
        <w:t>Captial</w:t>
      </w:r>
      <w:proofErr w:type="spellEnd"/>
      <w:r>
        <w:t xml:space="preserve"> Outlay</w:t>
      </w:r>
    </w:p>
    <w:p w:rsidR="009A3451" w:rsidRDefault="009A3451" w:rsidP="009A3451">
      <w:pPr>
        <w:pStyle w:val="ListParagraph"/>
        <w:numPr>
          <w:ilvl w:val="0"/>
          <w:numId w:val="11"/>
        </w:numPr>
        <w:spacing w:after="0" w:line="240" w:lineRule="auto"/>
      </w:pPr>
      <w:r>
        <w:t xml:space="preserve">Two desktop workstations (replacing Windows XP machines) </w:t>
      </w:r>
      <w:r w:rsidR="004E2635">
        <w:t xml:space="preserve">- </w:t>
      </w:r>
      <w:r>
        <w:t>$2000</w:t>
      </w:r>
    </w:p>
    <w:p w:rsidR="00131D1A" w:rsidRDefault="00131D1A" w:rsidP="00131D1A">
      <w:pPr>
        <w:spacing w:after="0" w:line="240" w:lineRule="auto"/>
        <w:ind w:left="1440" w:firstLine="720"/>
      </w:pPr>
      <w:r>
        <w:t>(April)</w:t>
      </w:r>
    </w:p>
    <w:p w:rsidR="009A3451" w:rsidRDefault="009A3451" w:rsidP="009A3451">
      <w:pPr>
        <w:pStyle w:val="ListParagraph"/>
        <w:numPr>
          <w:ilvl w:val="0"/>
          <w:numId w:val="11"/>
        </w:numPr>
        <w:spacing w:after="0" w:line="240" w:lineRule="auto"/>
      </w:pPr>
      <w:r>
        <w:t xml:space="preserve">Two </w:t>
      </w:r>
      <w:proofErr w:type="spellStart"/>
      <w:r>
        <w:t>iPads</w:t>
      </w:r>
      <w:proofErr w:type="spellEnd"/>
      <w:r>
        <w:t xml:space="preserve">, one for card catalog, and one for tethered patron use </w:t>
      </w:r>
      <w:r w:rsidR="004E2635">
        <w:t xml:space="preserve">- </w:t>
      </w:r>
      <w:r>
        <w:t>$1000</w:t>
      </w:r>
    </w:p>
    <w:p w:rsidR="00131D1A" w:rsidRDefault="00131D1A" w:rsidP="00131D1A">
      <w:pPr>
        <w:spacing w:after="0" w:line="240" w:lineRule="auto"/>
        <w:ind w:left="1440" w:firstLine="720"/>
      </w:pPr>
      <w:r>
        <w:t>(April)</w:t>
      </w:r>
    </w:p>
    <w:p w:rsidR="009A3451" w:rsidRDefault="004E2635" w:rsidP="009A3451">
      <w:pPr>
        <w:pStyle w:val="ListParagraph"/>
        <w:numPr>
          <w:ilvl w:val="0"/>
          <w:numId w:val="11"/>
        </w:numPr>
        <w:spacing w:after="0" w:line="240" w:lineRule="auto"/>
      </w:pPr>
      <w:r>
        <w:t>Five computer chairs - $1</w:t>
      </w:r>
      <w:r w:rsidR="00EC676E">
        <w:t>250</w:t>
      </w:r>
    </w:p>
    <w:p w:rsidR="00131D1A" w:rsidRDefault="00131D1A" w:rsidP="00131D1A">
      <w:pPr>
        <w:spacing w:after="0" w:line="240" w:lineRule="auto"/>
        <w:ind w:left="1440" w:firstLine="720"/>
      </w:pPr>
      <w:r>
        <w:t>(May</w:t>
      </w:r>
      <w:r w:rsidR="00EC676E">
        <w:t>)</w:t>
      </w:r>
    </w:p>
    <w:p w:rsidR="00131D1A" w:rsidRDefault="00131D1A" w:rsidP="00131D1A">
      <w:pPr>
        <w:spacing w:after="0" w:line="240" w:lineRule="auto"/>
        <w:ind w:left="1440" w:firstLine="720"/>
      </w:pPr>
    </w:p>
    <w:p w:rsidR="009A3451" w:rsidRDefault="009A3451" w:rsidP="009A3451">
      <w:pPr>
        <w:pStyle w:val="ListParagraph"/>
        <w:numPr>
          <w:ilvl w:val="0"/>
          <w:numId w:val="10"/>
        </w:numPr>
        <w:spacing w:after="0" w:line="240" w:lineRule="auto"/>
      </w:pPr>
      <w:r>
        <w:t>Maintenance</w:t>
      </w:r>
    </w:p>
    <w:p w:rsidR="00EC676E" w:rsidRDefault="00EC676E" w:rsidP="00EC676E">
      <w:pPr>
        <w:pStyle w:val="ListParagraph"/>
        <w:numPr>
          <w:ilvl w:val="0"/>
          <w:numId w:val="15"/>
        </w:numPr>
        <w:spacing w:after="0" w:line="240" w:lineRule="auto"/>
      </w:pPr>
      <w:r>
        <w:t>Carpet &amp; upholstery cleaning - $1000</w:t>
      </w:r>
    </w:p>
    <w:p w:rsidR="00EC676E" w:rsidRDefault="00EC676E" w:rsidP="00EC676E">
      <w:pPr>
        <w:spacing w:after="0" w:line="240" w:lineRule="auto"/>
        <w:ind w:left="1440" w:firstLine="720"/>
      </w:pPr>
      <w:r>
        <w:t>(September)</w:t>
      </w:r>
    </w:p>
    <w:p w:rsidR="009A3451" w:rsidRDefault="009A3451" w:rsidP="009A3451">
      <w:pPr>
        <w:pStyle w:val="ListParagraph"/>
        <w:spacing w:after="0" w:line="240" w:lineRule="auto"/>
        <w:ind w:left="1446"/>
      </w:pPr>
    </w:p>
    <w:p w:rsidR="009A3451" w:rsidRDefault="009A3451" w:rsidP="009A3451">
      <w:pPr>
        <w:pStyle w:val="ListParagraph"/>
        <w:numPr>
          <w:ilvl w:val="0"/>
          <w:numId w:val="10"/>
        </w:numPr>
        <w:spacing w:after="0" w:line="240" w:lineRule="auto"/>
      </w:pPr>
      <w:r>
        <w:t>Other Expenses</w:t>
      </w:r>
    </w:p>
    <w:p w:rsidR="00EC676E" w:rsidRDefault="00EC676E" w:rsidP="00EC676E">
      <w:pPr>
        <w:pStyle w:val="ListParagraph"/>
        <w:numPr>
          <w:ilvl w:val="0"/>
          <w:numId w:val="17"/>
        </w:numPr>
        <w:spacing w:after="0" w:line="240" w:lineRule="auto"/>
      </w:pPr>
      <w:proofErr w:type="spellStart"/>
      <w:r>
        <w:t>Strat</w:t>
      </w:r>
      <w:proofErr w:type="spellEnd"/>
      <w:r>
        <w:t>. Planning 2015 - $250</w:t>
      </w:r>
    </w:p>
    <w:p w:rsidR="00EC676E" w:rsidRDefault="00EC676E" w:rsidP="00EC676E">
      <w:pPr>
        <w:spacing w:after="0" w:line="240" w:lineRule="auto"/>
        <w:ind w:left="1440" w:firstLine="720"/>
      </w:pPr>
      <w:r>
        <w:t>(January)</w:t>
      </w:r>
    </w:p>
    <w:p w:rsidR="00EC676E" w:rsidRDefault="00EC676E" w:rsidP="00EC676E">
      <w:pPr>
        <w:pStyle w:val="ListParagraph"/>
        <w:numPr>
          <w:ilvl w:val="0"/>
          <w:numId w:val="17"/>
        </w:numPr>
        <w:spacing w:after="0" w:line="240" w:lineRule="auto"/>
      </w:pPr>
      <w:r>
        <w:t>Lillian Greg Recognition - $500</w:t>
      </w:r>
    </w:p>
    <w:p w:rsidR="00EC676E" w:rsidRDefault="00EC676E" w:rsidP="00EC676E">
      <w:pPr>
        <w:pStyle w:val="ListParagraph"/>
        <w:spacing w:after="0" w:line="240" w:lineRule="auto"/>
        <w:ind w:left="2166"/>
      </w:pPr>
      <w:r>
        <w:t>(July)</w:t>
      </w:r>
    </w:p>
    <w:p w:rsidR="00EC676E" w:rsidRDefault="00EC676E" w:rsidP="00EC676E">
      <w:pPr>
        <w:pStyle w:val="ListParagraph"/>
        <w:numPr>
          <w:ilvl w:val="0"/>
          <w:numId w:val="17"/>
        </w:numPr>
        <w:spacing w:after="0" w:line="240" w:lineRule="auto"/>
      </w:pPr>
      <w:r>
        <w:t>Coffee Bar - $500</w:t>
      </w:r>
    </w:p>
    <w:p w:rsidR="00EC676E" w:rsidRDefault="00EC676E" w:rsidP="00EC676E">
      <w:pPr>
        <w:pStyle w:val="ListParagraph"/>
        <w:spacing w:after="0" w:line="240" w:lineRule="auto"/>
        <w:ind w:left="2166"/>
      </w:pPr>
      <w:r>
        <w:t>(June)</w:t>
      </w:r>
    </w:p>
    <w:p w:rsidR="009A3451" w:rsidRDefault="009A3451" w:rsidP="009A3451">
      <w:pPr>
        <w:pStyle w:val="ListParagraph"/>
        <w:spacing w:after="0" w:line="240" w:lineRule="auto"/>
        <w:ind w:left="1446"/>
      </w:pPr>
    </w:p>
    <w:p w:rsidR="009A3451" w:rsidRDefault="009A3451" w:rsidP="009A3451">
      <w:pPr>
        <w:pStyle w:val="ListParagraph"/>
        <w:numPr>
          <w:ilvl w:val="0"/>
          <w:numId w:val="10"/>
        </w:numPr>
        <w:spacing w:after="0" w:line="240" w:lineRule="auto"/>
      </w:pPr>
      <w:r>
        <w:t>Programming</w:t>
      </w:r>
    </w:p>
    <w:p w:rsidR="00EC676E" w:rsidRDefault="00EC676E" w:rsidP="00EC676E">
      <w:pPr>
        <w:pStyle w:val="ListParagraph"/>
        <w:numPr>
          <w:ilvl w:val="0"/>
          <w:numId w:val="16"/>
        </w:numPr>
        <w:spacing w:after="0" w:line="240" w:lineRule="auto"/>
      </w:pPr>
      <w:r>
        <w:t>Summer Reading Program - $750</w:t>
      </w:r>
    </w:p>
    <w:p w:rsidR="00EC676E" w:rsidRDefault="00EC676E" w:rsidP="00EC676E">
      <w:pPr>
        <w:spacing w:after="0" w:line="240" w:lineRule="auto"/>
        <w:ind w:left="1440" w:firstLine="720"/>
      </w:pPr>
      <w:r>
        <w:t>(July)</w:t>
      </w:r>
      <w:r w:rsidRPr="00EC676E">
        <w:t xml:space="preserve"> </w:t>
      </w:r>
    </w:p>
    <w:p w:rsidR="00EC676E" w:rsidRDefault="00EC676E" w:rsidP="00EC676E">
      <w:pPr>
        <w:pStyle w:val="ListParagraph"/>
        <w:numPr>
          <w:ilvl w:val="0"/>
          <w:numId w:val="16"/>
        </w:numPr>
        <w:spacing w:after="0" w:line="240" w:lineRule="auto"/>
      </w:pPr>
      <w:r>
        <w:t>Business Open House - $200</w:t>
      </w:r>
    </w:p>
    <w:p w:rsidR="00EC676E" w:rsidRDefault="00EC676E" w:rsidP="00EC676E">
      <w:pPr>
        <w:spacing w:after="0" w:line="240" w:lineRule="auto"/>
        <w:ind w:left="1440" w:firstLine="720"/>
      </w:pPr>
      <w:r>
        <w:t>(May)</w:t>
      </w:r>
    </w:p>
    <w:p w:rsidR="009A3451" w:rsidRDefault="009A3451" w:rsidP="00EC676E">
      <w:pPr>
        <w:pStyle w:val="ListParagraph"/>
        <w:spacing w:after="0" w:line="240" w:lineRule="auto"/>
        <w:ind w:left="1806"/>
      </w:pPr>
    </w:p>
    <w:p w:rsidR="009A3451" w:rsidRDefault="009A3451" w:rsidP="009A3451">
      <w:pPr>
        <w:pStyle w:val="ListParagraph"/>
        <w:numPr>
          <w:ilvl w:val="0"/>
          <w:numId w:val="10"/>
        </w:numPr>
        <w:spacing w:after="0" w:line="240" w:lineRule="auto"/>
      </w:pPr>
      <w:r>
        <w:t>Subscriptions</w:t>
      </w:r>
    </w:p>
    <w:p w:rsidR="00EC676E" w:rsidRDefault="00EC676E" w:rsidP="00EC676E">
      <w:pPr>
        <w:pStyle w:val="ListParagraph"/>
        <w:numPr>
          <w:ilvl w:val="1"/>
          <w:numId w:val="10"/>
        </w:numPr>
        <w:spacing w:after="0" w:line="240" w:lineRule="auto"/>
      </w:pPr>
      <w:r>
        <w:t>E-Newsletter - $500</w:t>
      </w:r>
    </w:p>
    <w:p w:rsidR="00EC676E" w:rsidRDefault="00EC676E" w:rsidP="00EC676E">
      <w:pPr>
        <w:spacing w:after="0" w:line="240" w:lineRule="auto"/>
        <w:ind w:left="1440" w:firstLine="720"/>
      </w:pPr>
      <w:r>
        <w:t>(April)</w:t>
      </w:r>
    </w:p>
    <w:p w:rsidR="009A3451" w:rsidRDefault="009A3451" w:rsidP="00833EE3">
      <w:pPr>
        <w:spacing w:after="0" w:line="240" w:lineRule="auto"/>
      </w:pPr>
    </w:p>
    <w:p w:rsidR="00833EE3" w:rsidRDefault="00833EE3" w:rsidP="00AC4E0C">
      <w:pPr>
        <w:spacing w:after="0" w:line="240" w:lineRule="auto"/>
        <w:ind w:left="1440"/>
      </w:pPr>
      <w:r>
        <w:t>Overall, the expenses come to $134,870, meaning that next year we would be running at a deficit of $27,028. The</w:t>
      </w:r>
      <w:r w:rsidR="00AC4E0C">
        <w:t xml:space="preserve"> unaudited</w:t>
      </w:r>
      <w:r>
        <w:t xml:space="preserve"> fund balance for the end of the current fiscal year is projected to be </w:t>
      </w:r>
      <w:r w:rsidR="00AC4E0C">
        <w:t>roughly</w:t>
      </w:r>
      <w:r>
        <w:t xml:space="preserve"> $166,</w:t>
      </w:r>
      <w:r w:rsidR="00904A6A">
        <w:t>406</w:t>
      </w:r>
      <w:r>
        <w:t>, so the deficit would draw the fund down to</w:t>
      </w:r>
      <w:r w:rsidR="00AC4E0C">
        <w:t xml:space="preserve"> approximately</w:t>
      </w:r>
      <w:r>
        <w:t xml:space="preserve"> </w:t>
      </w:r>
      <w:r w:rsidR="00AC4E0C">
        <w:t>$13</w:t>
      </w:r>
      <w:r w:rsidR="00904A6A">
        <w:t>9,378</w:t>
      </w:r>
      <w:r w:rsidR="00AC4E0C">
        <w:t xml:space="preserve"> by the end of the next fiscal year.</w:t>
      </w:r>
    </w:p>
    <w:p w:rsidR="00AC4E0C" w:rsidRDefault="00AC4E0C" w:rsidP="00AC4E0C">
      <w:pPr>
        <w:spacing w:after="0" w:line="240" w:lineRule="auto"/>
        <w:ind w:left="1440"/>
      </w:pPr>
    </w:p>
    <w:p w:rsidR="00AC4E0C" w:rsidRDefault="00AC4E0C" w:rsidP="00AC4E0C">
      <w:pPr>
        <w:spacing w:after="0" w:line="240" w:lineRule="auto"/>
        <w:ind w:left="1440"/>
      </w:pPr>
      <w:r>
        <w:t>Welter explained that the committee is confident that this is a safe budget that the director should have no trouble meeting. We would still be left with more than a full year’s operating cost in the fund.</w:t>
      </w:r>
    </w:p>
    <w:p w:rsidR="00AC4E0C" w:rsidRDefault="00AC4E0C" w:rsidP="00AC4E0C">
      <w:pPr>
        <w:spacing w:after="0" w:line="240" w:lineRule="auto"/>
        <w:ind w:left="1440"/>
      </w:pPr>
    </w:p>
    <w:p w:rsidR="00AC4E0C" w:rsidRDefault="00AC4E0C" w:rsidP="00AC4E0C">
      <w:pPr>
        <w:spacing w:after="0" w:line="240" w:lineRule="auto"/>
        <w:ind w:left="1440"/>
      </w:pPr>
      <w:r>
        <w:t xml:space="preserve">Moore made a motion to approve the budget as proposed. Lounsberry seconded. </w:t>
      </w:r>
    </w:p>
    <w:p w:rsidR="00AC4E0C" w:rsidRPr="00904A6A" w:rsidRDefault="00AC4E0C" w:rsidP="00AC4E0C">
      <w:pPr>
        <w:spacing w:after="0" w:line="240" w:lineRule="auto"/>
        <w:ind w:left="1440" w:firstLine="720"/>
        <w:rPr>
          <w:u w:val="single"/>
        </w:rPr>
      </w:pPr>
      <w:r w:rsidRPr="00904A6A">
        <w:rPr>
          <w:u w:val="single"/>
        </w:rPr>
        <w:t xml:space="preserve">Roll </w:t>
      </w:r>
      <w:r w:rsidR="00904A6A">
        <w:rPr>
          <w:u w:val="single"/>
        </w:rPr>
        <w:t>c</w:t>
      </w:r>
      <w:r w:rsidRPr="00904A6A">
        <w:rPr>
          <w:u w:val="single"/>
        </w:rPr>
        <w:t xml:space="preserve">all </w:t>
      </w:r>
      <w:r w:rsidR="00904A6A">
        <w:rPr>
          <w:u w:val="single"/>
        </w:rPr>
        <w:t>v</w:t>
      </w:r>
      <w:r w:rsidRPr="00904A6A">
        <w:rPr>
          <w:u w:val="single"/>
        </w:rPr>
        <w:t>ote</w:t>
      </w:r>
    </w:p>
    <w:p w:rsidR="00AC4E0C" w:rsidRDefault="00AC4E0C" w:rsidP="00AC4E0C">
      <w:pPr>
        <w:spacing w:after="0" w:line="240" w:lineRule="auto"/>
        <w:ind w:left="1440" w:firstLine="720"/>
      </w:pPr>
      <w:r>
        <w:t xml:space="preserve"> </w:t>
      </w:r>
      <w:r>
        <w:tab/>
      </w:r>
      <w:r w:rsidRPr="00904A6A">
        <w:rPr>
          <w:u w:val="single"/>
        </w:rPr>
        <w:t>Ayes</w:t>
      </w:r>
      <w:r>
        <w:t xml:space="preserve">: Moore, Stambaugh, Lounsberry, LaFreniere, </w:t>
      </w:r>
      <w:r w:rsidR="00904A6A">
        <w:t>Welter, Lyle</w:t>
      </w:r>
    </w:p>
    <w:p w:rsidR="00904A6A" w:rsidRDefault="00904A6A" w:rsidP="00AC4E0C">
      <w:pPr>
        <w:spacing w:after="0" w:line="240" w:lineRule="auto"/>
        <w:ind w:left="1440" w:firstLine="720"/>
      </w:pPr>
      <w:r>
        <w:tab/>
      </w:r>
      <w:r w:rsidRPr="00904A6A">
        <w:rPr>
          <w:u w:val="single"/>
        </w:rPr>
        <w:t>Nays</w:t>
      </w:r>
      <w:r>
        <w:t>: none</w:t>
      </w:r>
    </w:p>
    <w:p w:rsidR="00904A6A" w:rsidRDefault="00904A6A" w:rsidP="009134BC">
      <w:pPr>
        <w:spacing w:after="0" w:line="240" w:lineRule="auto"/>
        <w:ind w:left="1440" w:firstLine="720"/>
      </w:pPr>
      <w:r>
        <w:t>Motion carried. Budget for FY 2014 approved.</w:t>
      </w:r>
    </w:p>
    <w:p w:rsidR="00336AF1" w:rsidRDefault="00336AF1" w:rsidP="00336AF1">
      <w:pPr>
        <w:pStyle w:val="ListParagraph"/>
        <w:numPr>
          <w:ilvl w:val="0"/>
          <w:numId w:val="8"/>
        </w:numPr>
        <w:spacing w:after="0" w:line="240" w:lineRule="auto"/>
      </w:pPr>
      <w:r w:rsidRPr="00B142FE">
        <w:rPr>
          <w:b/>
        </w:rPr>
        <w:lastRenderedPageBreak/>
        <w:t>Public Comment</w:t>
      </w:r>
      <w:r>
        <w:t xml:space="preserve">: </w:t>
      </w:r>
      <w:r w:rsidR="00833EE3">
        <w:t>None</w:t>
      </w:r>
    </w:p>
    <w:p w:rsidR="00336AF1" w:rsidRDefault="00336AF1" w:rsidP="00336AF1">
      <w:pPr>
        <w:spacing w:after="0" w:line="240" w:lineRule="auto"/>
        <w:ind w:left="720"/>
        <w:contextualSpacing/>
      </w:pPr>
    </w:p>
    <w:p w:rsidR="00336AF1" w:rsidRDefault="006D3503" w:rsidP="00336AF1">
      <w:pPr>
        <w:spacing w:after="0" w:line="240" w:lineRule="auto"/>
        <w:contextualSpacing/>
      </w:pPr>
      <w:r>
        <w:t>M</w:t>
      </w:r>
      <w:r w:rsidR="00336AF1">
        <w:t xml:space="preserve">eeting adjourned </w:t>
      </w:r>
      <w:r w:rsidR="009134BC">
        <w:t>4</w:t>
      </w:r>
      <w:r w:rsidR="00576689">
        <w:t>:</w:t>
      </w:r>
      <w:r w:rsidR="009134BC">
        <w:t>05</w:t>
      </w:r>
      <w:r w:rsidR="00336AF1">
        <w:t xml:space="preserve"> pm.</w:t>
      </w:r>
    </w:p>
    <w:p w:rsidR="00017B2E" w:rsidRDefault="00017B2E" w:rsidP="0024387B">
      <w:pPr>
        <w:spacing w:after="0" w:line="240" w:lineRule="auto"/>
        <w:contextualSpacing/>
      </w:pPr>
    </w:p>
    <w:p w:rsidR="00017B2E" w:rsidRDefault="00017B2E" w:rsidP="0024387B">
      <w:pPr>
        <w:spacing w:after="0" w:line="240" w:lineRule="auto"/>
        <w:contextualSpacing/>
      </w:pPr>
    </w:p>
    <w:p w:rsidR="00017B2E" w:rsidRDefault="00017B2E" w:rsidP="0024387B">
      <w:pPr>
        <w:spacing w:after="0" w:line="240" w:lineRule="auto"/>
        <w:contextualSpacing/>
      </w:pPr>
    </w:p>
    <w:p w:rsidR="00017B2E" w:rsidRDefault="00017B2E"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576689" w:rsidRDefault="00576689" w:rsidP="0024387B">
      <w:pPr>
        <w:spacing w:after="0" w:line="240" w:lineRule="auto"/>
        <w:contextualSpacing/>
      </w:pPr>
    </w:p>
    <w:p w:rsidR="00017B2E" w:rsidRDefault="00336AF1" w:rsidP="0024387B">
      <w:pPr>
        <w:spacing w:after="0" w:line="240" w:lineRule="auto"/>
        <w:contextualSpacing/>
      </w:pPr>
      <w:r>
        <w:t>Respectfully submitted by Patrick S. McGinnity, Director</w:t>
      </w:r>
    </w:p>
    <w:sectPr w:rsidR="00017B2E" w:rsidSect="001C1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A31"/>
    <w:multiLevelType w:val="hybridMultilevel"/>
    <w:tmpl w:val="91784206"/>
    <w:lvl w:ilvl="0" w:tplc="04090011">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nsid w:val="09CE67CC"/>
    <w:multiLevelType w:val="hybridMultilevel"/>
    <w:tmpl w:val="773A6AA2"/>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005A3E"/>
    <w:multiLevelType w:val="hybridMultilevel"/>
    <w:tmpl w:val="08F29ED2"/>
    <w:lvl w:ilvl="0" w:tplc="04090011">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
    <w:nsid w:val="25736E0E"/>
    <w:multiLevelType w:val="hybridMultilevel"/>
    <w:tmpl w:val="9B5C8230"/>
    <w:lvl w:ilvl="0" w:tplc="04090019">
      <w:start w:val="1"/>
      <w:numFmt w:val="lowerLetter"/>
      <w:lvlText w:val="%1."/>
      <w:lvlJc w:val="left"/>
      <w:pPr>
        <w:ind w:left="2526" w:hanging="360"/>
      </w:p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4">
    <w:nsid w:val="26845AE5"/>
    <w:multiLevelType w:val="hybridMultilevel"/>
    <w:tmpl w:val="73B689EC"/>
    <w:lvl w:ilvl="0" w:tplc="D48A39FA">
      <w:start w:val="1"/>
      <w:numFmt w:val="lowerLetter"/>
      <w:lvlText w:val="%1."/>
      <w:lvlJc w:val="left"/>
      <w:pPr>
        <w:ind w:left="216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282CFE"/>
    <w:multiLevelType w:val="hybridMultilevel"/>
    <w:tmpl w:val="17D8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B4ADD"/>
    <w:multiLevelType w:val="hybridMultilevel"/>
    <w:tmpl w:val="6DBE9FCE"/>
    <w:lvl w:ilvl="0" w:tplc="04090011">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7">
    <w:nsid w:val="3078245E"/>
    <w:multiLevelType w:val="hybridMultilevel"/>
    <w:tmpl w:val="7AFA4642"/>
    <w:lvl w:ilvl="0" w:tplc="04090011">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8">
    <w:nsid w:val="36D11DD6"/>
    <w:multiLevelType w:val="hybridMultilevel"/>
    <w:tmpl w:val="C4B61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264A4"/>
    <w:multiLevelType w:val="hybridMultilevel"/>
    <w:tmpl w:val="58FC3D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396E28"/>
    <w:multiLevelType w:val="hybridMultilevel"/>
    <w:tmpl w:val="FAF67ABA"/>
    <w:lvl w:ilvl="0" w:tplc="AF20FAE6">
      <w:start w:val="1"/>
      <w:numFmt w:val="lowerLetter"/>
      <w:lvlText w:val="%1."/>
      <w:lvlJc w:val="left"/>
      <w:pPr>
        <w:ind w:left="1446" w:hanging="360"/>
      </w:pPr>
      <w:rPr>
        <w:b/>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nsid w:val="412C70BC"/>
    <w:multiLevelType w:val="hybridMultilevel"/>
    <w:tmpl w:val="752A47DE"/>
    <w:lvl w:ilvl="0" w:tplc="04090011">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2">
    <w:nsid w:val="5106146F"/>
    <w:multiLevelType w:val="hybridMultilevel"/>
    <w:tmpl w:val="85F80A28"/>
    <w:lvl w:ilvl="0" w:tplc="E67CE6E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6E26D5"/>
    <w:multiLevelType w:val="hybridMultilevel"/>
    <w:tmpl w:val="4EC2C868"/>
    <w:lvl w:ilvl="0" w:tplc="C6543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C24497"/>
    <w:multiLevelType w:val="hybridMultilevel"/>
    <w:tmpl w:val="ABEABB34"/>
    <w:lvl w:ilvl="0" w:tplc="D48A39FA">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D82C72"/>
    <w:multiLevelType w:val="hybridMultilevel"/>
    <w:tmpl w:val="C59ED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F304E"/>
    <w:multiLevelType w:val="hybridMultilevel"/>
    <w:tmpl w:val="132CE0E0"/>
    <w:lvl w:ilvl="0" w:tplc="04090011">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num w:numId="1">
    <w:abstractNumId w:val="5"/>
  </w:num>
  <w:num w:numId="2">
    <w:abstractNumId w:val="9"/>
  </w:num>
  <w:num w:numId="3">
    <w:abstractNumId w:val="12"/>
  </w:num>
  <w:num w:numId="4">
    <w:abstractNumId w:val="14"/>
  </w:num>
  <w:num w:numId="5">
    <w:abstractNumId w:val="4"/>
  </w:num>
  <w:num w:numId="6">
    <w:abstractNumId w:val="15"/>
  </w:num>
  <w:num w:numId="7">
    <w:abstractNumId w:val="8"/>
  </w:num>
  <w:num w:numId="8">
    <w:abstractNumId w:val="13"/>
  </w:num>
  <w:num w:numId="9">
    <w:abstractNumId w:val="1"/>
  </w:num>
  <w:num w:numId="10">
    <w:abstractNumId w:val="10"/>
  </w:num>
  <w:num w:numId="11">
    <w:abstractNumId w:val="2"/>
  </w:num>
  <w:num w:numId="12">
    <w:abstractNumId w:val="11"/>
  </w:num>
  <w:num w:numId="13">
    <w:abstractNumId w:val="3"/>
  </w:num>
  <w:num w:numId="14">
    <w:abstractNumId w:val="0"/>
  </w:num>
  <w:num w:numId="15">
    <w:abstractNumId w:val="7"/>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36AF1"/>
    <w:rsid w:val="000014E3"/>
    <w:rsid w:val="00002841"/>
    <w:rsid w:val="00017B2E"/>
    <w:rsid w:val="00052CE4"/>
    <w:rsid w:val="000A69A1"/>
    <w:rsid w:val="00131D1A"/>
    <w:rsid w:val="00135CA9"/>
    <w:rsid w:val="00154F68"/>
    <w:rsid w:val="001A342C"/>
    <w:rsid w:val="001F1950"/>
    <w:rsid w:val="0024387B"/>
    <w:rsid w:val="002B7761"/>
    <w:rsid w:val="002C7627"/>
    <w:rsid w:val="002E4652"/>
    <w:rsid w:val="002F550E"/>
    <w:rsid w:val="0030307B"/>
    <w:rsid w:val="0031330B"/>
    <w:rsid w:val="00336AF1"/>
    <w:rsid w:val="00376A94"/>
    <w:rsid w:val="00396256"/>
    <w:rsid w:val="00441A63"/>
    <w:rsid w:val="004A7CB5"/>
    <w:rsid w:val="004D6E13"/>
    <w:rsid w:val="004E2635"/>
    <w:rsid w:val="00572B12"/>
    <w:rsid w:val="00576689"/>
    <w:rsid w:val="00647C2A"/>
    <w:rsid w:val="0065392D"/>
    <w:rsid w:val="006A74C1"/>
    <w:rsid w:val="006C4646"/>
    <w:rsid w:val="006D1BAB"/>
    <w:rsid w:val="006D3503"/>
    <w:rsid w:val="007027B9"/>
    <w:rsid w:val="0078106B"/>
    <w:rsid w:val="00790E00"/>
    <w:rsid w:val="00833EE3"/>
    <w:rsid w:val="00834B07"/>
    <w:rsid w:val="00904A6A"/>
    <w:rsid w:val="009134BC"/>
    <w:rsid w:val="00920C7A"/>
    <w:rsid w:val="009A3451"/>
    <w:rsid w:val="009D13C8"/>
    <w:rsid w:val="009F02FC"/>
    <w:rsid w:val="009F7510"/>
    <w:rsid w:val="00A57A87"/>
    <w:rsid w:val="00AC4E0C"/>
    <w:rsid w:val="00B141E2"/>
    <w:rsid w:val="00B142FE"/>
    <w:rsid w:val="00B96F49"/>
    <w:rsid w:val="00BC267C"/>
    <w:rsid w:val="00C34803"/>
    <w:rsid w:val="00C47C3E"/>
    <w:rsid w:val="00C812F3"/>
    <w:rsid w:val="00CE11B8"/>
    <w:rsid w:val="00D24825"/>
    <w:rsid w:val="00D87A55"/>
    <w:rsid w:val="00DC10A0"/>
    <w:rsid w:val="00E554B5"/>
    <w:rsid w:val="00E8445A"/>
    <w:rsid w:val="00EC676E"/>
    <w:rsid w:val="00ED6976"/>
    <w:rsid w:val="00EF1060"/>
    <w:rsid w:val="00F40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E4652"/>
  </w:style>
  <w:style w:type="paragraph" w:styleId="ListParagraph">
    <w:name w:val="List Paragraph"/>
    <w:basedOn w:val="Normal"/>
    <w:uiPriority w:val="34"/>
    <w:qFormat/>
    <w:rsid w:val="00647C2A"/>
    <w:pPr>
      <w:ind w:left="720"/>
      <w:contextualSpacing/>
    </w:pPr>
  </w:style>
</w:styles>
</file>

<file path=word/webSettings.xml><?xml version="1.0" encoding="utf-8"?>
<w:webSettings xmlns:r="http://schemas.openxmlformats.org/officeDocument/2006/relationships" xmlns:w="http://schemas.openxmlformats.org/wordprocessingml/2006/main">
  <w:divs>
    <w:div w:id="653991137">
      <w:bodyDiv w:val="1"/>
      <w:marLeft w:val="0"/>
      <w:marRight w:val="0"/>
      <w:marTop w:val="0"/>
      <w:marBottom w:val="0"/>
      <w:divBdr>
        <w:top w:val="none" w:sz="0" w:space="0" w:color="auto"/>
        <w:left w:val="none" w:sz="0" w:space="0" w:color="auto"/>
        <w:bottom w:val="none" w:sz="0" w:space="0" w:color="auto"/>
        <w:right w:val="none" w:sz="0" w:space="0" w:color="auto"/>
      </w:divBdr>
      <w:divsChild>
        <w:div w:id="1463768454">
          <w:marLeft w:val="0"/>
          <w:marRight w:val="0"/>
          <w:marTop w:val="0"/>
          <w:marBottom w:val="0"/>
          <w:divBdr>
            <w:top w:val="none" w:sz="0" w:space="0" w:color="auto"/>
            <w:left w:val="none" w:sz="0" w:space="0" w:color="auto"/>
            <w:bottom w:val="none" w:sz="0" w:space="0" w:color="auto"/>
            <w:right w:val="none" w:sz="0" w:space="0" w:color="auto"/>
          </w:divBdr>
        </w:div>
        <w:div w:id="691880580">
          <w:marLeft w:val="0"/>
          <w:marRight w:val="0"/>
          <w:marTop w:val="0"/>
          <w:marBottom w:val="0"/>
          <w:divBdr>
            <w:top w:val="none" w:sz="0" w:space="0" w:color="auto"/>
            <w:left w:val="none" w:sz="0" w:space="0" w:color="auto"/>
            <w:bottom w:val="none" w:sz="0" w:space="0" w:color="auto"/>
            <w:right w:val="none" w:sz="0" w:space="0" w:color="auto"/>
          </w:divBdr>
        </w:div>
        <w:div w:id="1869029660">
          <w:marLeft w:val="0"/>
          <w:marRight w:val="0"/>
          <w:marTop w:val="0"/>
          <w:marBottom w:val="0"/>
          <w:divBdr>
            <w:top w:val="none" w:sz="0" w:space="0" w:color="auto"/>
            <w:left w:val="none" w:sz="0" w:space="0" w:color="auto"/>
            <w:bottom w:val="none" w:sz="0" w:space="0" w:color="auto"/>
            <w:right w:val="none" w:sz="0" w:space="0" w:color="auto"/>
          </w:divBdr>
        </w:div>
        <w:div w:id="1249539574">
          <w:marLeft w:val="0"/>
          <w:marRight w:val="0"/>
          <w:marTop w:val="0"/>
          <w:marBottom w:val="0"/>
          <w:divBdr>
            <w:top w:val="none" w:sz="0" w:space="0" w:color="auto"/>
            <w:left w:val="none" w:sz="0" w:space="0" w:color="auto"/>
            <w:bottom w:val="none" w:sz="0" w:space="0" w:color="auto"/>
            <w:right w:val="none" w:sz="0" w:space="0" w:color="auto"/>
          </w:divBdr>
        </w:div>
        <w:div w:id="36387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Patrick S. McGinnity</cp:lastModifiedBy>
  <cp:revision>4</cp:revision>
  <dcterms:created xsi:type="dcterms:W3CDTF">2014-04-02T17:34:00Z</dcterms:created>
  <dcterms:modified xsi:type="dcterms:W3CDTF">2014-04-02T19:38:00Z</dcterms:modified>
</cp:coreProperties>
</file>