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E4" w:rsidRDefault="00F539E4" w:rsidP="00F539E4">
      <w:pPr>
        <w:jc w:val="center"/>
      </w:pPr>
      <w:r>
        <w:t>Minutes of the Library Board of Trustee</w:t>
      </w:r>
      <w:r w:rsidR="00455199">
        <w:t>s Meeting held December 17, 2011</w:t>
      </w:r>
    </w:p>
    <w:p w:rsidR="00F539E4" w:rsidRDefault="00F539E4" w:rsidP="00F539E4">
      <w:pPr>
        <w:jc w:val="center"/>
      </w:pPr>
    </w:p>
    <w:p w:rsidR="00F539E4" w:rsidRDefault="00F539E4" w:rsidP="00F539E4">
      <w:r>
        <w:t xml:space="preserve">PRESENT: Stambaugh, Burton, </w:t>
      </w:r>
      <w:proofErr w:type="spellStart"/>
      <w:r>
        <w:t>Wierenga</w:t>
      </w:r>
      <w:proofErr w:type="spellEnd"/>
      <w:r>
        <w:t>, Gregg, Lounsberry, Souders, Ruis</w:t>
      </w:r>
    </w:p>
    <w:p w:rsidR="00F539E4" w:rsidRDefault="00F539E4" w:rsidP="00F539E4">
      <w:r>
        <w:t>ABSENT: Lyle</w:t>
      </w:r>
    </w:p>
    <w:p w:rsidR="00F539E4" w:rsidRDefault="00F539E4" w:rsidP="00F539E4">
      <w:r>
        <w:t>OTHERS: Cruickshank, Moore, Tidmore</w:t>
      </w:r>
    </w:p>
    <w:p w:rsidR="00F539E4" w:rsidRDefault="00F539E4" w:rsidP="00F539E4"/>
    <w:p w:rsidR="00F539E4" w:rsidRDefault="00F539E4" w:rsidP="00624CAB">
      <w:pPr>
        <w:pStyle w:val="ListParagraph"/>
        <w:numPr>
          <w:ilvl w:val="0"/>
          <w:numId w:val="1"/>
        </w:numPr>
      </w:pPr>
      <w:r>
        <w:t>Meeting was called to order at 4:30 p.m. by Stambaugh</w:t>
      </w:r>
    </w:p>
    <w:p w:rsidR="00F539E4" w:rsidRDefault="00F539E4" w:rsidP="00624CAB">
      <w:pPr>
        <w:pStyle w:val="ListParagraph"/>
        <w:numPr>
          <w:ilvl w:val="1"/>
          <w:numId w:val="1"/>
        </w:numPr>
      </w:pPr>
      <w:r>
        <w:t>Additions to agenda: snowplow bids and email addresses</w:t>
      </w:r>
    </w:p>
    <w:p w:rsidR="00F539E4" w:rsidRDefault="00F539E4" w:rsidP="00624CAB">
      <w:pPr>
        <w:pStyle w:val="ListParagraph"/>
        <w:numPr>
          <w:ilvl w:val="1"/>
          <w:numId w:val="1"/>
        </w:numPr>
      </w:pPr>
      <w:r>
        <w:t xml:space="preserve">Motions by </w:t>
      </w:r>
      <w:proofErr w:type="spellStart"/>
      <w:r>
        <w:t>Wierenga</w:t>
      </w:r>
      <w:proofErr w:type="spellEnd"/>
      <w:r>
        <w:t xml:space="preserve"> to approve the minutes as read; seconded by Souder; approved</w:t>
      </w:r>
    </w:p>
    <w:p w:rsidR="00F539E4" w:rsidRDefault="00F539E4" w:rsidP="00624CAB">
      <w:pPr>
        <w:pStyle w:val="ListParagraph"/>
        <w:numPr>
          <w:ilvl w:val="0"/>
          <w:numId w:val="1"/>
        </w:numPr>
      </w:pPr>
      <w:r>
        <w:t>Financial Report</w:t>
      </w:r>
      <w:r w:rsidR="00CD47F6">
        <w:t xml:space="preserve">: </w:t>
      </w:r>
      <w:r w:rsidR="00645224">
        <w:t xml:space="preserve">Report is attached to minutes at the library. </w:t>
      </w:r>
      <w:r w:rsidR="00CD47F6">
        <w:t>Motion by Lounsberry to accept the report; seconded by Ruis; approved</w:t>
      </w:r>
    </w:p>
    <w:p w:rsidR="00722E96" w:rsidRDefault="00CD47F6" w:rsidP="00624CAB">
      <w:pPr>
        <w:pStyle w:val="ListParagraph"/>
        <w:numPr>
          <w:ilvl w:val="0"/>
          <w:numId w:val="1"/>
        </w:numPr>
      </w:pPr>
      <w:r>
        <w:t xml:space="preserve">Librarian Report: </w:t>
      </w:r>
      <w:r w:rsidR="00722E96">
        <w:t>Patron</w:t>
      </w:r>
      <w:r w:rsidR="00624CAB">
        <w:t>s</w:t>
      </w:r>
      <w:r w:rsidR="00722E96">
        <w:t xml:space="preserve"> are down as is normal this time of year.  </w:t>
      </w:r>
      <w:r w:rsidR="00645224">
        <w:t xml:space="preserve">Report is attached to the minutes at the library. </w:t>
      </w:r>
      <w:r w:rsidR="00722E96">
        <w:t xml:space="preserve">Battery </w:t>
      </w:r>
      <w:proofErr w:type="spellStart"/>
      <w:r w:rsidR="00722E96">
        <w:t>back up</w:t>
      </w:r>
      <w:proofErr w:type="spellEnd"/>
      <w:r w:rsidR="00722E96">
        <w:t xml:space="preserve"> and new memory for all computers. </w:t>
      </w:r>
    </w:p>
    <w:p w:rsidR="00722E96" w:rsidRPr="00624CAB" w:rsidRDefault="00722E96" w:rsidP="00F539E4">
      <w:pPr>
        <w:rPr>
          <w:b/>
        </w:rPr>
      </w:pPr>
      <w:r w:rsidRPr="00624CAB">
        <w:rPr>
          <w:b/>
        </w:rPr>
        <w:t>OLD BUSINESS</w:t>
      </w:r>
    </w:p>
    <w:p w:rsidR="007E30EE" w:rsidRDefault="007E30EE" w:rsidP="00624CAB">
      <w:pPr>
        <w:pStyle w:val="ListParagraph"/>
        <w:numPr>
          <w:ilvl w:val="0"/>
          <w:numId w:val="2"/>
        </w:numPr>
      </w:pPr>
      <w:r>
        <w:t xml:space="preserve">Stambaugh wants to know about policy for FOIA </w:t>
      </w:r>
      <w:proofErr w:type="gramStart"/>
      <w:r w:rsidR="00B761DD">
        <w:t>( Freedom</w:t>
      </w:r>
      <w:proofErr w:type="gramEnd"/>
      <w:r w:rsidR="00B761DD">
        <w:t xml:space="preserve"> of Information Act) </w:t>
      </w:r>
      <w:r>
        <w:t>issues. We can copy township policy for FOIA iss</w:t>
      </w:r>
      <w:r w:rsidR="00624CAB">
        <w:t>ues and decide the FOIA officer</w:t>
      </w:r>
      <w:r>
        <w:t xml:space="preserve">. </w:t>
      </w:r>
      <w:proofErr w:type="spellStart"/>
      <w:r>
        <w:t>Wierenga</w:t>
      </w:r>
      <w:proofErr w:type="spellEnd"/>
      <w:r>
        <w:t xml:space="preserve"> will bring the language for the next meeting. </w:t>
      </w:r>
    </w:p>
    <w:p w:rsidR="007E30EE" w:rsidRDefault="007E30EE" w:rsidP="00624CAB">
      <w:pPr>
        <w:pStyle w:val="ListParagraph"/>
        <w:numPr>
          <w:ilvl w:val="0"/>
          <w:numId w:val="2"/>
        </w:numPr>
      </w:pPr>
      <w:r>
        <w:t>Storm damage.</w:t>
      </w:r>
      <w:r w:rsidR="00722E96">
        <w:t xml:space="preserve"> </w:t>
      </w:r>
      <w:r>
        <w:t xml:space="preserve">Insurance cost from storm.  </w:t>
      </w:r>
      <w:proofErr w:type="spellStart"/>
      <w:r>
        <w:t>Wierenga</w:t>
      </w:r>
      <w:proofErr w:type="spellEnd"/>
      <w:r>
        <w:t xml:space="preserve"> will call insurance agent for what is covered: furniture and </w:t>
      </w:r>
      <w:r w:rsidR="00B761DD">
        <w:t xml:space="preserve">Jim </w:t>
      </w:r>
      <w:r>
        <w:t xml:space="preserve">Wojan crew for cleanup. </w:t>
      </w:r>
    </w:p>
    <w:p w:rsidR="007E30EE" w:rsidRDefault="007E30EE" w:rsidP="00624CAB">
      <w:pPr>
        <w:pStyle w:val="ListParagraph"/>
        <w:numPr>
          <w:ilvl w:val="0"/>
          <w:numId w:val="2"/>
        </w:numPr>
      </w:pPr>
      <w:r>
        <w:t xml:space="preserve">Snowplowing. Only one bid from Adam Anderson. </w:t>
      </w:r>
      <w:proofErr w:type="spellStart"/>
      <w:r>
        <w:t>Wierenga</w:t>
      </w:r>
      <w:proofErr w:type="spellEnd"/>
      <w:r>
        <w:t xml:space="preserve"> m</w:t>
      </w:r>
      <w:r w:rsidR="00B761DD">
        <w:t>o</w:t>
      </w:r>
      <w:r>
        <w:t>tion to accept; Ruis seconded; approved.</w:t>
      </w:r>
    </w:p>
    <w:p w:rsidR="007E30EE" w:rsidRPr="00624CAB" w:rsidRDefault="00B761DD" w:rsidP="00F539E4">
      <w:pPr>
        <w:rPr>
          <w:b/>
        </w:rPr>
      </w:pPr>
      <w:r w:rsidRPr="00624CAB">
        <w:rPr>
          <w:b/>
        </w:rPr>
        <w:t>NEW BUSINESS</w:t>
      </w:r>
    </w:p>
    <w:p w:rsidR="00EC4CA1" w:rsidRDefault="00EC4CA1" w:rsidP="00960F29">
      <w:pPr>
        <w:pStyle w:val="ListParagraph"/>
        <w:numPr>
          <w:ilvl w:val="0"/>
          <w:numId w:val="3"/>
        </w:numPr>
      </w:pPr>
      <w:r>
        <w:t>School and District Library connection</w:t>
      </w:r>
    </w:p>
    <w:p w:rsidR="00EC4CA1" w:rsidRDefault="00624CAB" w:rsidP="00960F29">
      <w:pPr>
        <w:pStyle w:val="ListParagraph"/>
        <w:numPr>
          <w:ilvl w:val="1"/>
          <w:numId w:val="3"/>
        </w:numPr>
      </w:pPr>
      <w:r>
        <w:t>Lounsberry stated that Newport was positive about using the library but</w:t>
      </w:r>
      <w:r w:rsidR="00EC4CA1">
        <w:t xml:space="preserve"> doesn’t have time to bring kids over.  After Christmas </w:t>
      </w:r>
      <w:r>
        <w:t xml:space="preserve">she will </w:t>
      </w:r>
      <w:r w:rsidR="00EC4CA1">
        <w:t xml:space="preserve">probably bring the kids over. </w:t>
      </w:r>
    </w:p>
    <w:p w:rsidR="00EC4CA1" w:rsidRDefault="00624CAB" w:rsidP="00960F29">
      <w:pPr>
        <w:pStyle w:val="ListParagraph"/>
        <w:numPr>
          <w:ilvl w:val="1"/>
          <w:numId w:val="3"/>
        </w:numPr>
      </w:pPr>
      <w:r>
        <w:t>Stambaugh and Lounsberry</w:t>
      </w:r>
      <w:r w:rsidR="00EC4CA1">
        <w:t xml:space="preserve"> </w:t>
      </w:r>
      <w:r>
        <w:t>t</w:t>
      </w:r>
      <w:r w:rsidR="00EC4CA1">
        <w:t xml:space="preserve">alked to kids, teachers and parents. Problem in getting kids to bring books back. Frustration of books not flowing back and forth.  Reading incentive programs. Anna </w:t>
      </w:r>
      <w:r>
        <w:t>M</w:t>
      </w:r>
      <w:r w:rsidR="00EC4CA1">
        <w:t xml:space="preserve">artel enthusiastic about library </w:t>
      </w:r>
      <w:r>
        <w:t xml:space="preserve">and </w:t>
      </w:r>
      <w:r w:rsidR="00EC4CA1">
        <w:t xml:space="preserve">would be willing to help pick out young people titles.  Deb Robert </w:t>
      </w:r>
      <w:r>
        <w:t>suggested using the</w:t>
      </w:r>
      <w:r w:rsidR="00EC4CA1">
        <w:t xml:space="preserve"> scholastic book club online</w:t>
      </w:r>
      <w:r>
        <w:t xml:space="preserve"> which h</w:t>
      </w:r>
      <w:r w:rsidR="00EC4CA1">
        <w:t xml:space="preserve">as </w:t>
      </w:r>
      <w:r>
        <w:t>great prices and</w:t>
      </w:r>
      <w:r w:rsidR="00EC4CA1">
        <w:t xml:space="preserve"> </w:t>
      </w:r>
      <w:r>
        <w:t>l</w:t>
      </w:r>
      <w:r w:rsidR="00EC4CA1">
        <w:t xml:space="preserve">evels for preschoolers on up. </w:t>
      </w:r>
    </w:p>
    <w:p w:rsidR="00EC4CA1" w:rsidRDefault="00EC4CA1" w:rsidP="00960F29">
      <w:pPr>
        <w:pStyle w:val="ListParagraph"/>
        <w:numPr>
          <w:ilvl w:val="0"/>
          <w:numId w:val="3"/>
        </w:numPr>
      </w:pPr>
      <w:r>
        <w:t>Support of local businesses. Spent dollars on the island. Trying to use both airlines. Whenever we can lets be in support of them</w:t>
      </w:r>
    </w:p>
    <w:p w:rsidR="00EC4CA1" w:rsidRDefault="00EC4CA1" w:rsidP="00960F29">
      <w:pPr>
        <w:pStyle w:val="ListParagraph"/>
        <w:numPr>
          <w:ilvl w:val="0"/>
          <w:numId w:val="3"/>
        </w:numPr>
      </w:pPr>
      <w:r>
        <w:t>E</w:t>
      </w:r>
      <w:r w:rsidR="00960F29">
        <w:t>-</w:t>
      </w:r>
      <w:r>
        <w:t xml:space="preserve">mail. Krys </w:t>
      </w:r>
      <w:r w:rsidR="00624CAB">
        <w:t>L</w:t>
      </w:r>
      <w:r>
        <w:t xml:space="preserve">yle wants email addresses and wants minutes via email to put on township websites. </w:t>
      </w:r>
    </w:p>
    <w:p w:rsidR="00EC4CA1" w:rsidRDefault="00EC4CA1" w:rsidP="00F539E4">
      <w:r>
        <w:lastRenderedPageBreak/>
        <w:t xml:space="preserve"> </w:t>
      </w:r>
    </w:p>
    <w:p w:rsidR="00EC4CA1" w:rsidRDefault="00EC4CA1" w:rsidP="00F539E4"/>
    <w:p w:rsidR="0089462C" w:rsidRPr="00960F29" w:rsidRDefault="00960F29" w:rsidP="00F539E4">
      <w:pPr>
        <w:rPr>
          <w:b/>
        </w:rPr>
      </w:pPr>
      <w:r w:rsidRPr="00960F29">
        <w:rPr>
          <w:b/>
        </w:rPr>
        <w:t>C</w:t>
      </w:r>
      <w:r w:rsidR="0089462C" w:rsidRPr="00960F29">
        <w:rPr>
          <w:b/>
        </w:rPr>
        <w:t>orrespondence</w:t>
      </w:r>
    </w:p>
    <w:p w:rsidR="0089462C" w:rsidRDefault="00AA379E" w:rsidP="00960F29">
      <w:pPr>
        <w:pStyle w:val="ListParagraph"/>
        <w:numPr>
          <w:ilvl w:val="0"/>
          <w:numId w:val="4"/>
        </w:numPr>
      </w:pPr>
      <w:r>
        <w:t xml:space="preserve">As with all correspondence directed to the library, a </w:t>
      </w:r>
      <w:r w:rsidR="0089462C">
        <w:t>letter from Tidmore was read at the meeting and is attached to these minutes</w:t>
      </w:r>
      <w:r w:rsidR="005C25DD">
        <w:t xml:space="preserve"> at the library</w:t>
      </w:r>
      <w:r w:rsidR="0089462C">
        <w:t xml:space="preserve">. Stambaugh expressed her concern that we don’t know what is being compared.  </w:t>
      </w:r>
      <w:r w:rsidR="00624CAB">
        <w:t>The board has</w:t>
      </w:r>
      <w:r w:rsidR="0089462C">
        <w:t xml:space="preserve"> not researched</w:t>
      </w:r>
      <w:r w:rsidR="00624CAB">
        <w:t xml:space="preserve"> these figures/comparisons</w:t>
      </w:r>
      <w:r w:rsidR="0089462C">
        <w:t xml:space="preserve">. </w:t>
      </w:r>
      <w:proofErr w:type="spellStart"/>
      <w:r w:rsidR="0089462C">
        <w:t>Wiergenga</w:t>
      </w:r>
      <w:proofErr w:type="spellEnd"/>
      <w:r w:rsidR="0089462C">
        <w:t xml:space="preserve"> stated that we do use Quick Books.  We are not in a position to do anything at this moment. In none of our audits we have been commended and never questioned. </w:t>
      </w:r>
      <w:r w:rsidR="0066706D">
        <w:t xml:space="preserve">We have never been flagged as having something out of order. </w:t>
      </w:r>
      <w:r w:rsidR="004A279B">
        <w:t xml:space="preserve">We will address this at the next meeting after the first of the year.  How many are District Libraries?  </w:t>
      </w:r>
    </w:p>
    <w:p w:rsidR="00AA379E" w:rsidRDefault="00AA379E" w:rsidP="00960F29">
      <w:pPr>
        <w:pStyle w:val="ListParagraph"/>
        <w:numPr>
          <w:ilvl w:val="0"/>
          <w:numId w:val="4"/>
        </w:numPr>
      </w:pPr>
      <w:r>
        <w:t xml:space="preserve">Stambaugh </w:t>
      </w:r>
      <w:r w:rsidR="004A279B">
        <w:t>welcomed C</w:t>
      </w:r>
      <w:r>
        <w:t xml:space="preserve">arol Burton as the newest member of the board of trustees. </w:t>
      </w:r>
      <w:r w:rsidR="004A279B">
        <w:t xml:space="preserve"> </w:t>
      </w:r>
    </w:p>
    <w:p w:rsidR="004A279B" w:rsidRDefault="004A279B" w:rsidP="00960F29">
      <w:pPr>
        <w:pStyle w:val="ListParagraph"/>
        <w:numPr>
          <w:ilvl w:val="0"/>
          <w:numId w:val="4"/>
        </w:numPr>
      </w:pPr>
      <w:r>
        <w:t>Gregg made the motion for adjournme</w:t>
      </w:r>
      <w:r w:rsidR="00624CAB">
        <w:t>nt at 5:40 p.m., seconded by Burton</w:t>
      </w:r>
      <w:r>
        <w:t>.  Passed.</w:t>
      </w:r>
    </w:p>
    <w:p w:rsidR="004A279B" w:rsidRDefault="004A279B" w:rsidP="00F539E4"/>
    <w:p w:rsidR="004A279B" w:rsidRDefault="004A279B" w:rsidP="00F539E4">
      <w:r>
        <w:t>Respectfully submitted,</w:t>
      </w:r>
    </w:p>
    <w:p w:rsidR="004A279B" w:rsidRDefault="004A279B" w:rsidP="00F539E4"/>
    <w:p w:rsidR="004A279B" w:rsidRDefault="004A279B" w:rsidP="00F539E4">
      <w:r>
        <w:t>Phyllis Moore</w:t>
      </w:r>
    </w:p>
    <w:p w:rsidR="00EC4CA1" w:rsidRDefault="00EC4CA1" w:rsidP="00F539E4"/>
    <w:p w:rsidR="00B761DD" w:rsidRDefault="00B761DD" w:rsidP="00F539E4"/>
    <w:sectPr w:rsidR="00B761DD" w:rsidSect="00CB2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6410"/>
    <w:multiLevelType w:val="hybridMultilevel"/>
    <w:tmpl w:val="18DCF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D773B"/>
    <w:multiLevelType w:val="hybridMultilevel"/>
    <w:tmpl w:val="AACAA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15502"/>
    <w:multiLevelType w:val="hybridMultilevel"/>
    <w:tmpl w:val="D5C44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8A3709"/>
    <w:multiLevelType w:val="hybridMultilevel"/>
    <w:tmpl w:val="4954A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39E4"/>
    <w:rsid w:val="00200FBA"/>
    <w:rsid w:val="00455199"/>
    <w:rsid w:val="004A279B"/>
    <w:rsid w:val="005C25DD"/>
    <w:rsid w:val="00624CAB"/>
    <w:rsid w:val="00645224"/>
    <w:rsid w:val="0066706D"/>
    <w:rsid w:val="00685709"/>
    <w:rsid w:val="00722E96"/>
    <w:rsid w:val="007E30EE"/>
    <w:rsid w:val="0089462C"/>
    <w:rsid w:val="00960F29"/>
    <w:rsid w:val="00AA379E"/>
    <w:rsid w:val="00B761DD"/>
    <w:rsid w:val="00CB22A1"/>
    <w:rsid w:val="00CD47F6"/>
    <w:rsid w:val="00DD35D2"/>
    <w:rsid w:val="00EC4CA1"/>
    <w:rsid w:val="00F53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C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4C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F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</dc:creator>
  <cp:lastModifiedBy>exec</cp:lastModifiedBy>
  <cp:revision>6</cp:revision>
  <cp:lastPrinted>2012-03-21T14:29:00Z</cp:lastPrinted>
  <dcterms:created xsi:type="dcterms:W3CDTF">2010-12-23T20:11:00Z</dcterms:created>
  <dcterms:modified xsi:type="dcterms:W3CDTF">2012-03-21T14:30:00Z</dcterms:modified>
</cp:coreProperties>
</file>